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D8A09" w14:textId="30E5078D" w:rsidR="00A24C2B" w:rsidRPr="007F6B9A" w:rsidRDefault="00A24C2B" w:rsidP="00A24C2B">
      <w:pPr>
        <w:jc w:val="right"/>
        <w:rPr>
          <w:i/>
          <w:iCs/>
          <w:color w:val="000000" w:themeColor="text1"/>
          <w:sz w:val="16"/>
          <w:szCs w:val="18"/>
        </w:rPr>
      </w:pPr>
      <w:r w:rsidRPr="007F6B9A">
        <w:rPr>
          <w:i/>
          <w:iCs/>
          <w:color w:val="000000" w:themeColor="text1"/>
          <w:sz w:val="16"/>
          <w:szCs w:val="18"/>
        </w:rPr>
        <w:t>0</w:t>
      </w:r>
      <w:r w:rsidR="00E32AC3" w:rsidRPr="007F6B9A">
        <w:rPr>
          <w:i/>
          <w:iCs/>
          <w:color w:val="000000" w:themeColor="text1"/>
          <w:sz w:val="16"/>
          <w:szCs w:val="18"/>
        </w:rPr>
        <w:t>9</w:t>
      </w:r>
      <w:r w:rsidRPr="007F6B9A">
        <w:rPr>
          <w:i/>
          <w:iCs/>
          <w:color w:val="000000" w:themeColor="text1"/>
          <w:sz w:val="16"/>
          <w:szCs w:val="18"/>
        </w:rPr>
        <w:t xml:space="preserve">. </w:t>
      </w:r>
      <w:r w:rsidR="00E32AC3" w:rsidRPr="007F6B9A">
        <w:rPr>
          <w:rFonts w:hint="eastAsia"/>
          <w:i/>
          <w:iCs/>
          <w:color w:val="000000" w:themeColor="text1"/>
          <w:sz w:val="16"/>
          <w:szCs w:val="18"/>
        </w:rPr>
        <w:t>음경필러주입술</w:t>
      </w:r>
      <w:r w:rsidRPr="007F6B9A">
        <w:rPr>
          <w:rFonts w:hint="eastAsia"/>
          <w:i/>
          <w:iCs/>
          <w:color w:val="000000" w:themeColor="text1"/>
          <w:sz w:val="16"/>
          <w:szCs w:val="18"/>
        </w:rPr>
        <w:t xml:space="preserve"> v</w:t>
      </w:r>
      <w:r w:rsidR="00B22047">
        <w:rPr>
          <w:i/>
          <w:iCs/>
          <w:color w:val="000000" w:themeColor="text1"/>
          <w:sz w:val="16"/>
          <w:szCs w:val="18"/>
        </w:rPr>
        <w:t>3.0</w:t>
      </w:r>
      <w:r w:rsidR="00A8021E" w:rsidRPr="007F6B9A">
        <w:rPr>
          <w:i/>
          <w:iCs/>
          <w:color w:val="000000" w:themeColor="text1"/>
          <w:sz w:val="16"/>
          <w:szCs w:val="18"/>
        </w:rPr>
        <w:t xml:space="preserve"> 2023-0</w:t>
      </w:r>
      <w:r w:rsidR="00B22047">
        <w:rPr>
          <w:i/>
          <w:iCs/>
          <w:color w:val="000000" w:themeColor="text1"/>
          <w:sz w:val="16"/>
          <w:szCs w:val="18"/>
        </w:rPr>
        <w:t>8</w:t>
      </w:r>
      <w:r w:rsidR="00A8021E" w:rsidRPr="007F6B9A">
        <w:rPr>
          <w:i/>
          <w:iCs/>
          <w:color w:val="000000" w:themeColor="text1"/>
          <w:sz w:val="16"/>
          <w:szCs w:val="18"/>
        </w:rPr>
        <w:t>-</w:t>
      </w:r>
      <w:r w:rsidR="00B22047">
        <w:rPr>
          <w:i/>
          <w:iCs/>
          <w:color w:val="000000" w:themeColor="text1"/>
          <w:sz w:val="16"/>
          <w:szCs w:val="18"/>
        </w:rPr>
        <w:t>0</w:t>
      </w:r>
      <w:r w:rsidR="00CE73D1" w:rsidRPr="007F6B9A">
        <w:rPr>
          <w:i/>
          <w:iCs/>
          <w:color w:val="000000" w:themeColor="text1"/>
          <w:sz w:val="16"/>
          <w:szCs w:val="18"/>
        </w:rPr>
        <w:t>3</w:t>
      </w:r>
    </w:p>
    <w:p w14:paraId="20B53711" w14:textId="5C0DBACA" w:rsidR="00A24C2B" w:rsidRPr="007F6B9A" w:rsidRDefault="00A24C2B" w:rsidP="00612E24">
      <w:pPr>
        <w:jc w:val="center"/>
        <w:rPr>
          <w:b/>
          <w:color w:val="000000" w:themeColor="text1"/>
        </w:rPr>
      </w:pPr>
      <w:r w:rsidRPr="007F6B9A">
        <w:rPr>
          <w:rFonts w:hint="eastAsia"/>
          <w:b/>
          <w:color w:val="000000" w:themeColor="text1"/>
        </w:rPr>
        <w:t>[</w:t>
      </w:r>
      <w:r w:rsidR="00612E24" w:rsidRPr="007F6B9A">
        <w:rPr>
          <w:b/>
          <w:color w:val="000000" w:themeColor="text1"/>
        </w:rPr>
        <w:t xml:space="preserve"> </w:t>
      </w:r>
      <w:r w:rsidR="00E32AC3" w:rsidRPr="007F6B9A">
        <w:rPr>
          <w:rFonts w:hint="eastAsia"/>
          <w:b/>
          <w:color w:val="000000" w:themeColor="text1"/>
        </w:rPr>
        <w:t xml:space="preserve">음경확대 필러 주입 </w:t>
      </w:r>
      <w:r w:rsidRPr="007F6B9A">
        <w:rPr>
          <w:rFonts w:hint="eastAsia"/>
          <w:b/>
          <w:color w:val="000000" w:themeColor="text1"/>
        </w:rPr>
        <w:t xml:space="preserve">수술 동의서 </w:t>
      </w:r>
      <w:r w:rsidRPr="007F6B9A">
        <w:rPr>
          <w:b/>
          <w:color w:val="000000" w:themeColor="text1"/>
        </w:rPr>
        <w:t>]</w:t>
      </w:r>
    </w:p>
    <w:p w14:paraId="53C50A40" w14:textId="77777777" w:rsidR="00A8021E" w:rsidRPr="007F6B9A" w:rsidRDefault="00A8021E" w:rsidP="00A8021E">
      <w:pPr>
        <w:rPr>
          <w:color w:val="000000" w:themeColor="text1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F6B9A" w:rsidRPr="007F6B9A" w14:paraId="46F01580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2719E8" w14:textId="77777777" w:rsidR="00A8021E" w:rsidRPr="007F6B9A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F6B9A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7F6B9A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9BF41" w14:textId="77777777" w:rsidR="00A8021E" w:rsidRPr="007F6B9A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F6B9A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연령</w:t>
            </w:r>
            <w:r w:rsidRPr="007F6B9A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/</w:t>
            </w:r>
            <w:r w:rsidRPr="007F6B9A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성별</w:t>
            </w:r>
            <w:r w:rsidRPr="007F6B9A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CB28FD" w14:textId="77777777" w:rsidR="00A8021E" w:rsidRPr="007F6B9A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F6B9A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이름</w:t>
            </w:r>
            <w:r w:rsidRPr="007F6B9A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:</w:t>
            </w:r>
          </w:p>
        </w:tc>
      </w:tr>
      <w:tr w:rsidR="007F6B9A" w:rsidRPr="007F6B9A" w14:paraId="558964C9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375B40F" w14:textId="77777777" w:rsidR="00A8021E" w:rsidRPr="007F6B9A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F6B9A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7F6B9A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7F6B9A" w:rsidRPr="007F6B9A" w14:paraId="108C4BBB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2EC5BD9" w14:textId="77777777" w:rsidR="00A8021E" w:rsidRPr="007F6B9A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F6B9A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7F6B9A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7F6B9A" w14:paraId="0DC94474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420BBD" w14:textId="77777777" w:rsidR="00A8021E" w:rsidRPr="007F6B9A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F6B9A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7F6B9A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D53D41A" w14:textId="77777777" w:rsidR="00A8021E" w:rsidRPr="007F6B9A" w:rsidRDefault="00A8021E" w:rsidP="00A8021E">
      <w:pPr>
        <w:rPr>
          <w:color w:val="000000" w:themeColor="text1"/>
        </w:rPr>
      </w:pPr>
    </w:p>
    <w:p w14:paraId="32067DD8" w14:textId="57143886" w:rsidR="007F6B9A" w:rsidRPr="003521D7" w:rsidRDefault="00644E04" w:rsidP="003521D7">
      <w:pPr>
        <w:ind w:firstLineChars="100" w:firstLine="200"/>
        <w:rPr>
          <w:rFonts w:hint="eastAsia"/>
          <w:color w:val="000000" w:themeColor="text1"/>
        </w:rPr>
      </w:pPr>
      <w:r w:rsidRPr="00644E04">
        <w:rPr>
          <w:rFonts w:hint="eastAsia"/>
          <w:color w:val="000000" w:themeColor="text1"/>
        </w:rPr>
        <w:t>다음의</w:t>
      </w:r>
      <w:r w:rsidRPr="00644E04">
        <w:rPr>
          <w:color w:val="000000" w:themeColor="text1"/>
        </w:rPr>
        <w:t xml:space="preserve"> 내용은 환자 본인이나 대리인(보호자)에게 예정된 수술에 대한 정보를 제공하고 자주적 의사에 따라 수술 여부를 결</w:t>
      </w:r>
      <w:r w:rsidRPr="00644E04">
        <w:rPr>
          <w:rFonts w:hint="eastAsia"/>
          <w:color w:val="000000" w:themeColor="text1"/>
        </w:rPr>
        <w:t>정하고</w:t>
      </w:r>
      <w:r w:rsidRPr="00644E04">
        <w:rPr>
          <w:color w:val="000000" w:themeColor="text1"/>
        </w:rPr>
        <w:t>, 수술 시행에 동의함을 확인하기 위해 제공하는 것입니다. 의사에게 추가 설명을 요청할 수 있고, 본 동의서 사본이 필</w:t>
      </w:r>
      <w:r w:rsidRPr="00644E04">
        <w:rPr>
          <w:rFonts w:hint="eastAsia"/>
          <w:color w:val="000000" w:themeColor="text1"/>
        </w:rPr>
        <w:t>요한</w:t>
      </w:r>
      <w:r w:rsidRPr="00644E04">
        <w:rPr>
          <w:color w:val="000000" w:themeColor="text1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 w:themeColor="text1"/>
        </w:rPr>
        <w:t xml:space="preserve"> </w:t>
      </w:r>
      <w:r w:rsidRPr="00644E04">
        <w:rPr>
          <w:rFonts w:hint="eastAsia"/>
          <w:color w:val="000000" w:themeColor="text1"/>
        </w:rPr>
        <w:t>반드시</w:t>
      </w:r>
      <w:r w:rsidRPr="00644E04">
        <w:rPr>
          <w:color w:val="000000" w:themeColor="text1"/>
        </w:rPr>
        <w:t xml:space="preserve"> 의료진에게 알려주셔야 합니다.</w:t>
      </w:r>
      <w:bookmarkStart w:id="0" w:name="_Hlk14179562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F6B9A" w:rsidRPr="007F6B9A" w14:paraId="6C4413D2" w14:textId="77777777" w:rsidTr="00246D08">
        <w:tc>
          <w:tcPr>
            <w:tcW w:w="9016" w:type="dxa"/>
          </w:tcPr>
          <w:p w14:paraId="020C89D8" w14:textId="743489A9" w:rsidR="007F6B9A" w:rsidRPr="003521D7" w:rsidRDefault="007F6B9A" w:rsidP="00246D08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3521D7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3521D7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3521D7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3521D7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3521D7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3521D7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1651C5" w:rsidRPr="003521D7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3610E1BC" w14:textId="77777777" w:rsidR="007F6B9A" w:rsidRPr="007F6B9A" w:rsidRDefault="007F6B9A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7F6B9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40B0C0F7" w14:textId="77777777" w:rsidR="007F6B9A" w:rsidRPr="007F6B9A" w:rsidRDefault="007F6B9A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7F6B9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7F6B9A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7F6B9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57E7A224" w14:textId="77777777" w:rsidR="007F6B9A" w:rsidRPr="007F6B9A" w:rsidRDefault="007F6B9A" w:rsidP="00246D08">
            <w:pPr>
              <w:spacing w:line="312" w:lineRule="auto"/>
              <w:rPr>
                <w:color w:val="000000" w:themeColor="text1"/>
              </w:rPr>
            </w:pPr>
            <w:r w:rsidRPr="007F6B9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7F6B9A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  <w:bookmarkEnd w:id="0"/>
    </w:tbl>
    <w:p w14:paraId="5A1E3430" w14:textId="37AB7126" w:rsidR="00A8021E" w:rsidRPr="007F6B9A" w:rsidRDefault="00A8021E" w:rsidP="00A24C2B">
      <w:pPr>
        <w:rPr>
          <w:color w:val="000000" w:themeColor="text1"/>
        </w:rPr>
      </w:pPr>
    </w:p>
    <w:p w14:paraId="33A22DB4" w14:textId="77777777" w:rsidR="00A24C2B" w:rsidRPr="007F6B9A" w:rsidRDefault="00A24C2B" w:rsidP="00A24C2B">
      <w:pPr>
        <w:rPr>
          <w:b/>
          <w:color w:val="000000" w:themeColor="text1"/>
        </w:rPr>
      </w:pPr>
      <w:r w:rsidRPr="007F6B9A">
        <w:rPr>
          <w:b/>
          <w:color w:val="000000" w:themeColor="text1"/>
        </w:rPr>
        <w:t>1. 정의 목적</w:t>
      </w:r>
    </w:p>
    <w:p w14:paraId="6ECD08AA" w14:textId="796DF7CD" w:rsidR="00487510" w:rsidRPr="007F6B9A" w:rsidRDefault="00644E04" w:rsidP="00644E04">
      <w:pPr>
        <w:ind w:firstLineChars="100" w:firstLine="200"/>
        <w:rPr>
          <w:color w:val="000000" w:themeColor="text1"/>
        </w:rPr>
      </w:pPr>
      <w:r w:rsidRPr="00644E04">
        <w:rPr>
          <w:rFonts w:hint="eastAsia"/>
          <w:color w:val="000000" w:themeColor="text1"/>
        </w:rPr>
        <w:t>음경</w:t>
      </w:r>
      <w:r w:rsidRPr="00644E04">
        <w:rPr>
          <w:color w:val="000000" w:themeColor="text1"/>
        </w:rPr>
        <w:t xml:space="preserve"> 둘레 확대를 위하여 음경의 피하조직에 필러를 주입하는 수술입니다. 필러는 부피감을 개선하기 위해 어떤 물질을</w:t>
      </w:r>
      <w:r>
        <w:rPr>
          <w:rFonts w:hint="eastAsia"/>
          <w:color w:val="000000" w:themeColor="text1"/>
        </w:rPr>
        <w:t xml:space="preserve"> </w:t>
      </w:r>
      <w:r w:rsidRPr="00644E04">
        <w:rPr>
          <w:rFonts w:hint="eastAsia"/>
          <w:color w:val="000000" w:themeColor="text1"/>
        </w:rPr>
        <w:t>채워주는</w:t>
      </w:r>
      <w:r w:rsidRPr="00644E04">
        <w:rPr>
          <w:color w:val="000000" w:themeColor="text1"/>
        </w:rPr>
        <w:t xml:space="preserve"> 것으로, 통상적으로 히알루론산 성분이 대표적입니다. 음경의 진피층 아래에 주사를 이용해 필러를 주입하여</w:t>
      </w:r>
      <w:r>
        <w:rPr>
          <w:rFonts w:hint="eastAsia"/>
          <w:color w:val="000000" w:themeColor="text1"/>
        </w:rPr>
        <w:t xml:space="preserve"> </w:t>
      </w:r>
      <w:r w:rsidRPr="00644E04">
        <w:rPr>
          <w:rFonts w:hint="eastAsia"/>
          <w:color w:val="000000" w:themeColor="text1"/>
        </w:rPr>
        <w:t>음경</w:t>
      </w:r>
      <w:r w:rsidRPr="00644E04">
        <w:rPr>
          <w:color w:val="000000" w:themeColor="text1"/>
        </w:rPr>
        <w:t xml:space="preserve"> 둘레를 확대할 수 있습니다.</w:t>
      </w:r>
    </w:p>
    <w:p w14:paraId="46F386A1" w14:textId="77777777" w:rsidR="00644E04" w:rsidRDefault="00644E04" w:rsidP="00A24C2B">
      <w:pPr>
        <w:rPr>
          <w:b/>
          <w:color w:val="000000" w:themeColor="text1"/>
        </w:rPr>
      </w:pPr>
    </w:p>
    <w:p w14:paraId="5C958298" w14:textId="0AC87314" w:rsidR="00A24C2B" w:rsidRPr="007F6B9A" w:rsidRDefault="00A24C2B" w:rsidP="00A24C2B">
      <w:pPr>
        <w:rPr>
          <w:b/>
          <w:color w:val="000000" w:themeColor="text1"/>
        </w:rPr>
      </w:pPr>
      <w:r w:rsidRPr="007F6B9A">
        <w:rPr>
          <w:b/>
          <w:color w:val="000000" w:themeColor="text1"/>
        </w:rPr>
        <w:t>2. 과정 및 방법</w:t>
      </w:r>
    </w:p>
    <w:p w14:paraId="30F1452E" w14:textId="62A75B48" w:rsidR="00644E04" w:rsidRPr="003521D7" w:rsidRDefault="00644E04" w:rsidP="003521D7">
      <w:pPr>
        <w:wordWrap/>
        <w:ind w:firstLineChars="100" w:firstLine="200"/>
        <w:rPr>
          <w:rFonts w:hint="eastAsia"/>
          <w:color w:val="000000" w:themeColor="text1"/>
        </w:rPr>
      </w:pPr>
      <w:bookmarkStart w:id="1" w:name="_Hlk141795741"/>
      <w:r w:rsidRPr="00644E04">
        <w:rPr>
          <w:rFonts w:hint="eastAsia"/>
          <w:color w:val="000000" w:themeColor="text1"/>
        </w:rPr>
        <w:t>마취와</w:t>
      </w:r>
      <w:r w:rsidRPr="00644E04">
        <w:rPr>
          <w:color w:val="000000" w:themeColor="text1"/>
        </w:rPr>
        <w:t xml:space="preserve"> 피부 소독 후 원하는 부위에 바늘을 삽입하여 필러를 주입하게 됩니다. 음경의 여러 부위에 나누어 주입이 필요하</w:t>
      </w:r>
      <w:r w:rsidRPr="00644E04">
        <w:rPr>
          <w:rFonts w:hint="eastAsia"/>
          <w:color w:val="000000" w:themeColor="text1"/>
        </w:rPr>
        <w:t>기도</w:t>
      </w:r>
      <w:r w:rsidRPr="00644E04">
        <w:rPr>
          <w:color w:val="000000" w:themeColor="text1"/>
        </w:rPr>
        <w:t xml:space="preserve"> 하며 수술 시간은 주입량에 따라 20~30분 내외 소요됩니다.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F6B9A" w:rsidRPr="007F6B9A" w14:paraId="5C2BC65E" w14:textId="77777777" w:rsidTr="00246D08">
        <w:tc>
          <w:tcPr>
            <w:tcW w:w="9016" w:type="dxa"/>
          </w:tcPr>
          <w:p w14:paraId="171A0483" w14:textId="360847BC" w:rsidR="007F6B9A" w:rsidRPr="007F6B9A" w:rsidRDefault="00644E04" w:rsidP="00644E04">
            <w:pPr>
              <w:ind w:firstLineChars="100" w:firstLine="200"/>
              <w:rPr>
                <w:color w:val="000000" w:themeColor="text1"/>
              </w:rPr>
            </w:pPr>
            <w:r w:rsidRPr="00644E04">
              <w:rPr>
                <w:rFonts w:hint="eastAsia"/>
                <w:color w:val="000000" w:themeColor="text1"/>
              </w:rPr>
              <w:t>국소마취는</w:t>
            </w:r>
            <w:r w:rsidRPr="00644E04">
              <w:rPr>
                <w:color w:val="000000" w:themeColor="text1"/>
              </w:rPr>
              <w:t xml:space="preserve"> 수술부위 주변의 특정 신경 주변에 마취약제를 주사하여 아픈 감각을 느끼지 못하도록 합니다. 국소</w:t>
            </w:r>
            <w:r w:rsidRPr="00644E04">
              <w:rPr>
                <w:rFonts w:hint="eastAsia"/>
                <w:color w:val="000000" w:themeColor="text1"/>
              </w:rPr>
              <w:t>마취는</w:t>
            </w:r>
            <w:r w:rsidRPr="00644E04">
              <w:rPr>
                <w:color w:val="000000" w:themeColor="text1"/>
              </w:rPr>
              <w:t xml:space="preserve"> 안전하고 효과적인 방법이지만 낮은 빈도라도 합병증이 나타날 수 있습니다. 국소마취의 부작용은 중추신</w:t>
            </w:r>
            <w:r w:rsidRPr="00644E04">
              <w:rPr>
                <w:rFonts w:hint="eastAsia"/>
                <w:color w:val="000000" w:themeColor="text1"/>
              </w:rPr>
              <w:t>경계와</w:t>
            </w:r>
            <w:r w:rsidRPr="00644E04">
              <w:rPr>
                <w:color w:val="000000" w:themeColor="text1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644E04">
              <w:rPr>
                <w:rFonts w:hint="eastAsia"/>
                <w:color w:val="000000" w:themeColor="text1"/>
              </w:rPr>
              <w:t>있습니다</w:t>
            </w:r>
            <w:r w:rsidRPr="00644E04">
              <w:rPr>
                <w:color w:val="000000" w:themeColor="text1"/>
              </w:rPr>
              <w:t>.</w:t>
            </w:r>
          </w:p>
        </w:tc>
      </w:tr>
      <w:bookmarkEnd w:id="1"/>
    </w:tbl>
    <w:p w14:paraId="3EFA9067" w14:textId="76B4C392" w:rsidR="00487510" w:rsidRPr="00644E04" w:rsidRDefault="00487510" w:rsidP="00644E04">
      <w:pPr>
        <w:rPr>
          <w:color w:val="000000" w:themeColor="text1"/>
        </w:rPr>
      </w:pPr>
    </w:p>
    <w:p w14:paraId="57B59695" w14:textId="77777777" w:rsidR="00A24C2B" w:rsidRPr="007F6B9A" w:rsidRDefault="00A24C2B" w:rsidP="00A24C2B">
      <w:pPr>
        <w:rPr>
          <w:b/>
          <w:color w:val="000000" w:themeColor="text1"/>
        </w:rPr>
      </w:pPr>
      <w:r w:rsidRPr="007F6B9A">
        <w:rPr>
          <w:b/>
          <w:color w:val="000000" w:themeColor="text1"/>
        </w:rPr>
        <w:lastRenderedPageBreak/>
        <w:t>3. 발생할 수 있는 합병증</w:t>
      </w:r>
    </w:p>
    <w:p w14:paraId="589508E8" w14:textId="77777777" w:rsidR="00644E04" w:rsidRPr="00644E04" w:rsidRDefault="00644E04" w:rsidP="00644E04">
      <w:pPr>
        <w:rPr>
          <w:rFonts w:asciiTheme="minorEastAsia" w:hAnsiTheme="minorEastAsia"/>
          <w:color w:val="000000" w:themeColor="text1"/>
        </w:rPr>
      </w:pPr>
      <w:r w:rsidRPr="00644E04">
        <w:rPr>
          <w:rFonts w:asciiTheme="minorEastAsia" w:hAnsiTheme="minorEastAsia" w:hint="eastAsia"/>
          <w:color w:val="000000" w:themeColor="text1"/>
        </w:rPr>
        <w:t>①</w:t>
      </w:r>
      <w:r w:rsidRPr="00644E04">
        <w:rPr>
          <w:rFonts w:asciiTheme="minorEastAsia" w:hAnsiTheme="minorEastAsia"/>
          <w:color w:val="000000" w:themeColor="text1"/>
        </w:rPr>
        <w:t xml:space="preserve"> 출혈 및 감염, 염증, 통증이 있을 수 있습니다. </w:t>
      </w:r>
    </w:p>
    <w:p w14:paraId="68839B06" w14:textId="77777777" w:rsidR="00644E04" w:rsidRPr="00644E04" w:rsidRDefault="00644E04" w:rsidP="00644E04">
      <w:pPr>
        <w:rPr>
          <w:rFonts w:asciiTheme="minorEastAsia" w:hAnsiTheme="minorEastAsia"/>
          <w:color w:val="000000" w:themeColor="text1"/>
        </w:rPr>
      </w:pPr>
      <w:r w:rsidRPr="00644E04">
        <w:rPr>
          <w:rFonts w:asciiTheme="minorEastAsia" w:hAnsiTheme="minorEastAsia" w:hint="eastAsia"/>
          <w:color w:val="000000" w:themeColor="text1"/>
        </w:rPr>
        <w:t>②</w:t>
      </w:r>
      <w:r w:rsidRPr="00644E04">
        <w:rPr>
          <w:rFonts w:asciiTheme="minorEastAsia" w:hAnsiTheme="minorEastAsia"/>
          <w:color w:val="000000" w:themeColor="text1"/>
        </w:rPr>
        <w:t xml:space="preserve"> 요도, 음경해면체, 고환 등의 주위 조직 손상 가능성이 있습니다.</w:t>
      </w:r>
    </w:p>
    <w:p w14:paraId="1BDF20DB" w14:textId="77777777" w:rsidR="00644E04" w:rsidRPr="00644E04" w:rsidRDefault="00644E04" w:rsidP="00644E04">
      <w:pPr>
        <w:rPr>
          <w:rFonts w:asciiTheme="minorEastAsia" w:hAnsiTheme="minorEastAsia"/>
          <w:color w:val="000000" w:themeColor="text1"/>
        </w:rPr>
      </w:pPr>
      <w:r w:rsidRPr="00644E04">
        <w:rPr>
          <w:rFonts w:asciiTheme="minorEastAsia" w:hAnsiTheme="minorEastAsia" w:hint="eastAsia"/>
          <w:color w:val="000000" w:themeColor="text1"/>
        </w:rPr>
        <w:t>③</w:t>
      </w:r>
      <w:r w:rsidRPr="00644E04">
        <w:rPr>
          <w:rFonts w:asciiTheme="minorEastAsia" w:hAnsiTheme="minorEastAsia"/>
          <w:color w:val="000000" w:themeColor="text1"/>
        </w:rPr>
        <w:t xml:space="preserve"> 주입 부위의 감염 위험이 있고 피부의 미란이나 궤양, 괴사 등이 일어날 수 있습니다.</w:t>
      </w:r>
    </w:p>
    <w:p w14:paraId="59FC25B5" w14:textId="77777777" w:rsidR="00644E04" w:rsidRPr="00644E04" w:rsidRDefault="00644E04" w:rsidP="00644E04">
      <w:pPr>
        <w:rPr>
          <w:rFonts w:asciiTheme="minorEastAsia" w:hAnsiTheme="minorEastAsia"/>
          <w:color w:val="000000" w:themeColor="text1"/>
        </w:rPr>
      </w:pPr>
      <w:r w:rsidRPr="00644E04">
        <w:rPr>
          <w:rFonts w:asciiTheme="minorEastAsia" w:hAnsiTheme="minorEastAsia" w:hint="eastAsia"/>
          <w:color w:val="000000" w:themeColor="text1"/>
        </w:rPr>
        <w:t>④</w:t>
      </w:r>
      <w:r w:rsidRPr="00644E04">
        <w:rPr>
          <w:rFonts w:asciiTheme="minorEastAsia" w:hAnsiTheme="minorEastAsia"/>
          <w:color w:val="000000" w:themeColor="text1"/>
        </w:rPr>
        <w:t xml:space="preserve"> 주입 부위 및 음경의 원위부, 귀두 주위의 감각저하나 이상감각이 발생할 수 있습니다.</w:t>
      </w:r>
    </w:p>
    <w:p w14:paraId="393F7AC7" w14:textId="77777777" w:rsidR="00644E04" w:rsidRPr="00644E04" w:rsidRDefault="00644E04" w:rsidP="00644E04">
      <w:pPr>
        <w:rPr>
          <w:rFonts w:asciiTheme="minorEastAsia" w:hAnsiTheme="minorEastAsia"/>
          <w:b/>
          <w:color w:val="000000" w:themeColor="text1"/>
        </w:rPr>
      </w:pPr>
      <w:r w:rsidRPr="00644E04">
        <w:rPr>
          <w:rFonts w:asciiTheme="minorEastAsia" w:hAnsiTheme="minorEastAsia" w:hint="eastAsia"/>
          <w:b/>
          <w:color w:val="000000" w:themeColor="text1"/>
        </w:rPr>
        <w:t>⑤</w:t>
      </w:r>
      <w:r w:rsidRPr="00644E04">
        <w:rPr>
          <w:rFonts w:asciiTheme="minorEastAsia" w:hAnsiTheme="minorEastAsia"/>
          <w:b/>
          <w:color w:val="000000" w:themeColor="text1"/>
        </w:rPr>
        <w:t xml:space="preserve"> 필러가 주입된 후 위치가 이동할 수 있고, 주입 물질은 시간이 지나며 흡수되어 소실됩니다.</w:t>
      </w:r>
    </w:p>
    <w:p w14:paraId="5355FEF5" w14:textId="77777777" w:rsidR="00644E04" w:rsidRPr="00644E04" w:rsidRDefault="00644E04" w:rsidP="00644E04">
      <w:pPr>
        <w:rPr>
          <w:rFonts w:asciiTheme="minorEastAsia" w:hAnsiTheme="minorEastAsia"/>
          <w:color w:val="000000" w:themeColor="text1"/>
        </w:rPr>
      </w:pPr>
      <w:r w:rsidRPr="00644E04">
        <w:rPr>
          <w:rFonts w:asciiTheme="minorEastAsia" w:hAnsiTheme="minorEastAsia" w:hint="eastAsia"/>
          <w:color w:val="000000" w:themeColor="text1"/>
        </w:rPr>
        <w:t>⑥</w:t>
      </w:r>
      <w:r w:rsidRPr="00644E04">
        <w:rPr>
          <w:rFonts w:asciiTheme="minorEastAsia" w:hAnsiTheme="minorEastAsia"/>
          <w:color w:val="000000" w:themeColor="text1"/>
        </w:rPr>
        <w:t xml:space="preserve"> 추가적인 필러 주입이 필요할 수 있고, 주입양을 나누어 분할 주사하는 경우도 있습니다.</w:t>
      </w:r>
    </w:p>
    <w:p w14:paraId="69EF7611" w14:textId="2522CE9A" w:rsidR="00EC213E" w:rsidRPr="007F6B9A" w:rsidRDefault="00644E04" w:rsidP="00644E04">
      <w:pPr>
        <w:rPr>
          <w:color w:val="000000" w:themeColor="text1"/>
        </w:rPr>
      </w:pPr>
      <w:r w:rsidRPr="00644E04">
        <w:rPr>
          <w:rFonts w:asciiTheme="minorEastAsia" w:hAnsiTheme="minorEastAsia" w:hint="eastAsia"/>
          <w:color w:val="000000" w:themeColor="text1"/>
        </w:rPr>
        <w:t>⑦</w:t>
      </w:r>
      <w:r w:rsidRPr="00644E04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</w:t>
      </w:r>
    </w:p>
    <w:p w14:paraId="57B3347E" w14:textId="77777777" w:rsidR="00644E04" w:rsidRDefault="00644E04" w:rsidP="00A24C2B">
      <w:pPr>
        <w:rPr>
          <w:b/>
          <w:color w:val="000000" w:themeColor="text1"/>
        </w:rPr>
      </w:pPr>
    </w:p>
    <w:p w14:paraId="318CA4C3" w14:textId="435CBC5E" w:rsidR="00A24C2B" w:rsidRPr="007F6B9A" w:rsidRDefault="00A24C2B" w:rsidP="00A24C2B">
      <w:pPr>
        <w:rPr>
          <w:rFonts w:ascii="맑은 고딕" w:eastAsia="맑은 고딕" w:hAnsi="맑은 고딕"/>
          <w:b/>
          <w:color w:val="000000" w:themeColor="text1"/>
        </w:rPr>
      </w:pPr>
      <w:r w:rsidRPr="007F6B9A">
        <w:rPr>
          <w:b/>
          <w:color w:val="000000" w:themeColor="text1"/>
        </w:rPr>
        <w:t>4. 선택할 수 있는 다른 치료방법</w:t>
      </w:r>
      <w:r w:rsidRPr="007F6B9A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26AD63B5" w14:textId="579C9813" w:rsidR="00635846" w:rsidRPr="007F6B9A" w:rsidRDefault="00644E04" w:rsidP="00644E04">
      <w:pPr>
        <w:ind w:firstLineChars="100" w:firstLine="200"/>
        <w:rPr>
          <w:color w:val="000000" w:themeColor="text1"/>
        </w:rPr>
      </w:pPr>
      <w:r w:rsidRPr="00644E04">
        <w:rPr>
          <w:rFonts w:hint="eastAsia"/>
          <w:color w:val="000000" w:themeColor="text1"/>
        </w:rPr>
        <w:t>실리콘</w:t>
      </w:r>
      <w:r w:rsidRPr="00644E04">
        <w:rPr>
          <w:color w:val="000000" w:themeColor="text1"/>
        </w:rPr>
        <w:t xml:space="preserve"> 등의 보형물을 피하에 삽입하거나 대체진피, 자가지방이식 등 충전제를 삽입하여 외형을 확대해 볼 수 있으나 주</w:t>
      </w:r>
      <w:r w:rsidRPr="00644E04">
        <w:rPr>
          <w:rFonts w:hint="eastAsia"/>
          <w:color w:val="000000" w:themeColor="text1"/>
        </w:rPr>
        <w:t>사를</w:t>
      </w:r>
      <w:r w:rsidRPr="00644E04">
        <w:rPr>
          <w:color w:val="000000" w:themeColor="text1"/>
        </w:rPr>
        <w:t xml:space="preserve"> 이용한 방법은 필러 주입이 유일합니다.</w:t>
      </w:r>
    </w:p>
    <w:p w14:paraId="14403802" w14:textId="77777777" w:rsidR="00644E04" w:rsidRDefault="00644E04" w:rsidP="00A24C2B">
      <w:pPr>
        <w:rPr>
          <w:b/>
          <w:color w:val="000000" w:themeColor="text1"/>
        </w:rPr>
      </w:pPr>
    </w:p>
    <w:p w14:paraId="4EF4FEBA" w14:textId="2D82F6BB" w:rsidR="00A24C2B" w:rsidRPr="007F6B9A" w:rsidRDefault="00A24C2B" w:rsidP="00A24C2B">
      <w:pPr>
        <w:rPr>
          <w:b/>
          <w:color w:val="000000" w:themeColor="text1"/>
        </w:rPr>
      </w:pPr>
      <w:r w:rsidRPr="007F6B9A">
        <w:rPr>
          <w:rFonts w:hint="eastAsia"/>
          <w:b/>
          <w:color w:val="000000" w:themeColor="text1"/>
        </w:rPr>
        <w:t>5</w:t>
      </w:r>
      <w:r w:rsidRPr="007F6B9A">
        <w:rPr>
          <w:b/>
          <w:color w:val="000000" w:themeColor="text1"/>
        </w:rPr>
        <w:t xml:space="preserve">. </w:t>
      </w:r>
      <w:r w:rsidRPr="007F6B9A">
        <w:rPr>
          <w:rFonts w:hint="eastAsia"/>
          <w:b/>
          <w:color w:val="000000" w:themeColor="text1"/>
        </w:rPr>
        <w:t>수술과 관련된 주의사항</w:t>
      </w:r>
    </w:p>
    <w:p w14:paraId="0DD28DBB" w14:textId="2EAE90BE" w:rsidR="00644E04" w:rsidRPr="00644E04" w:rsidRDefault="00644E04" w:rsidP="00644E04">
      <w:pPr>
        <w:rPr>
          <w:rFonts w:asciiTheme="minorEastAsia" w:hAnsiTheme="minorEastAsia"/>
          <w:color w:val="000000" w:themeColor="text1"/>
        </w:rPr>
      </w:pPr>
      <w:r w:rsidRPr="00644E04">
        <w:rPr>
          <w:rFonts w:asciiTheme="minorEastAsia" w:hAnsiTheme="minorEastAsia" w:hint="eastAsia"/>
          <w:color w:val="000000" w:themeColor="text1"/>
        </w:rPr>
        <w:t>①</w:t>
      </w:r>
      <w:r w:rsidRPr="00644E04">
        <w:rPr>
          <w:rFonts w:asciiTheme="minorEastAsia" w:hAnsiTheme="minorEastAsia"/>
          <w:color w:val="000000" w:themeColor="text1"/>
        </w:rPr>
        <w:t xml:space="preserve"> 본 수술과 관련된 부작용의 진료는 모두 국민건강보험의 적용 대상이 아니므로, 일체의 </w:t>
      </w:r>
      <w:r w:rsidRPr="00644E04">
        <w:rPr>
          <w:rFonts w:asciiTheme="minorEastAsia" w:hAnsiTheme="minorEastAsia"/>
          <w:b/>
          <w:color w:val="000000" w:themeColor="text1"/>
        </w:rPr>
        <w:t>진료 행위는 모두 비급여 대상</w:t>
      </w:r>
      <w:r w:rsidRPr="00644E04">
        <w:rPr>
          <w:rFonts w:asciiTheme="minorEastAsia" w:hAnsiTheme="minorEastAsia"/>
          <w:color w:val="000000" w:themeColor="text1"/>
        </w:rPr>
        <w:t xml:space="preserve">(수술, 처치, 약제비, 입원비 등)입니다. </w:t>
      </w:r>
    </w:p>
    <w:p w14:paraId="61940A76" w14:textId="77777777" w:rsidR="00644E04" w:rsidRPr="00644E04" w:rsidRDefault="00644E04" w:rsidP="00644E04">
      <w:pPr>
        <w:rPr>
          <w:rFonts w:asciiTheme="minorEastAsia" w:hAnsiTheme="minorEastAsia"/>
          <w:color w:val="000000" w:themeColor="text1"/>
        </w:rPr>
      </w:pPr>
      <w:r w:rsidRPr="00644E04">
        <w:rPr>
          <w:rFonts w:asciiTheme="minorEastAsia" w:hAnsiTheme="minorEastAsia" w:hint="eastAsia"/>
          <w:color w:val="000000" w:themeColor="text1"/>
        </w:rPr>
        <w:t>②</w:t>
      </w:r>
      <w:r w:rsidRPr="00644E04">
        <w:rPr>
          <w:rFonts w:asciiTheme="minorEastAsia" w:hAnsiTheme="minorEastAsia"/>
          <w:color w:val="000000" w:themeColor="text1"/>
        </w:rPr>
        <w:t xml:space="preserve"> 의료진의 지시가 있기 전에 성관계는 삼가합니다.</w:t>
      </w:r>
    </w:p>
    <w:p w14:paraId="4B5CCDF4" w14:textId="07622E4E" w:rsidR="00635846" w:rsidRPr="007F6B9A" w:rsidRDefault="00644E04" w:rsidP="00644E04">
      <w:pPr>
        <w:rPr>
          <w:color w:val="000000" w:themeColor="text1"/>
        </w:rPr>
      </w:pPr>
      <w:r w:rsidRPr="00644E04">
        <w:rPr>
          <w:rFonts w:asciiTheme="minorEastAsia" w:hAnsiTheme="minorEastAsia" w:hint="eastAsia"/>
          <w:color w:val="000000" w:themeColor="text1"/>
        </w:rPr>
        <w:t>③</w:t>
      </w:r>
      <w:r w:rsidRPr="00644E04">
        <w:rPr>
          <w:rFonts w:asciiTheme="minorEastAsia" w:hAnsiTheme="minorEastAsia"/>
          <w:color w:val="000000" w:themeColor="text1"/>
        </w:rPr>
        <w:t xml:space="preserve"> 외래 진료를 통한 정기적 추적 관찰 및 추가 검사가 필요합니다.</w:t>
      </w:r>
    </w:p>
    <w:p w14:paraId="40536197" w14:textId="77777777" w:rsidR="007F6B9A" w:rsidRPr="007F6B9A" w:rsidRDefault="007F6B9A" w:rsidP="007F6B9A">
      <w:pPr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F6B9A" w:rsidRPr="007F6B9A" w14:paraId="31F2A4E4" w14:textId="77777777" w:rsidTr="00246D08">
        <w:tc>
          <w:tcPr>
            <w:tcW w:w="9016" w:type="dxa"/>
          </w:tcPr>
          <w:p w14:paraId="27A2F736" w14:textId="6BA51E0B" w:rsidR="007F6B9A" w:rsidRPr="007F6B9A" w:rsidRDefault="00644E04" w:rsidP="00644E04">
            <w:pPr>
              <w:ind w:firstLineChars="100" w:firstLine="200"/>
              <w:rPr>
                <w:color w:val="000000" w:themeColor="text1"/>
              </w:rPr>
            </w:pPr>
            <w:r w:rsidRPr="00644E04">
              <w:rPr>
                <w:rFonts w:hint="eastAsia"/>
                <w:color w:val="000000" w:themeColor="text1"/>
              </w:rPr>
              <w:t>본인은</w:t>
            </w:r>
            <w:r w:rsidRPr="00644E04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644E04">
              <w:rPr>
                <w:rFonts w:hint="eastAsia"/>
                <w:color w:val="000000" w:themeColor="text1"/>
              </w:rPr>
              <w:t>된</w:t>
            </w:r>
            <w:r w:rsidRPr="00644E04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7F6B9A" w:rsidRPr="007F6B9A">
              <w:rPr>
                <w:color w:val="000000" w:themeColor="text1"/>
              </w:rPr>
              <w:t xml:space="preserve"> </w:t>
            </w:r>
            <w:r w:rsidR="007F6B9A" w:rsidRPr="007F6B9A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960"/>
              </w:rPr>
              <w:t>환자</w:t>
            </w:r>
            <w:r w:rsidR="007F6B9A" w:rsidRPr="007F6B9A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6960"/>
              </w:rPr>
              <w:t>(</w:t>
            </w:r>
            <w:r w:rsidR="007F6B9A" w:rsidRPr="007F6B9A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960"/>
              </w:rPr>
              <w:t>혹은 대리인)</w:t>
            </w:r>
            <w:r w:rsidR="007F6B9A" w:rsidRPr="007F6B9A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6960"/>
              </w:rPr>
              <w:t xml:space="preserve"> </w:t>
            </w:r>
            <w:r w:rsidR="007F6B9A" w:rsidRPr="007F6B9A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960"/>
              </w:rPr>
              <w:t>성명</w:t>
            </w:r>
            <w:r w:rsidR="007F6B9A" w:rsidRPr="007F6B9A">
              <w:rPr>
                <w:color w:val="000000" w:themeColor="text1"/>
                <w:spacing w:val="2"/>
                <w:w w:val="82"/>
                <w:kern w:val="0"/>
                <w:fitText w:val="1800" w:id="-1206696960"/>
              </w:rPr>
              <w:t>:</w:t>
            </w:r>
            <w:r w:rsidR="007F6B9A" w:rsidRPr="007F6B9A">
              <w:rPr>
                <w:color w:val="000000" w:themeColor="text1"/>
              </w:rPr>
              <w:t xml:space="preserve">                  (</w:t>
            </w:r>
            <w:r w:rsidR="007F6B9A" w:rsidRPr="007F6B9A">
              <w:rPr>
                <w:rFonts w:hint="eastAsia"/>
                <w:color w:val="000000" w:themeColor="text1"/>
              </w:rPr>
              <w:t>서명)</w:t>
            </w:r>
            <w:r w:rsidR="007F6B9A" w:rsidRPr="007F6B9A">
              <w:rPr>
                <w:color w:val="000000" w:themeColor="text1"/>
              </w:rPr>
              <w:t xml:space="preserve">           </w:t>
            </w:r>
            <w:r w:rsidR="007F6B9A" w:rsidRPr="007F6B9A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7F6B9A" w:rsidRPr="007F6B9A">
              <w:rPr>
                <w:rFonts w:hint="eastAsia"/>
                <w:color w:val="000000" w:themeColor="text1"/>
              </w:rPr>
              <w:t xml:space="preserve"> </w:t>
            </w:r>
            <w:r w:rsidR="007F6B9A" w:rsidRPr="007F6B9A">
              <w:rPr>
                <w:color w:val="000000" w:themeColor="text1"/>
              </w:rPr>
              <w:t xml:space="preserve">: </w:t>
            </w:r>
          </w:p>
        </w:tc>
      </w:tr>
    </w:tbl>
    <w:p w14:paraId="44AC833D" w14:textId="77777777" w:rsidR="007F6B9A" w:rsidRPr="007F6B9A" w:rsidRDefault="007F6B9A" w:rsidP="007F6B9A">
      <w:pPr>
        <w:rPr>
          <w:color w:val="000000" w:themeColor="text1"/>
        </w:rPr>
      </w:pPr>
    </w:p>
    <w:p w14:paraId="1C8AA078" w14:textId="4965B445" w:rsidR="00B22047" w:rsidRDefault="007F6B9A" w:rsidP="00644E04">
      <w:pPr>
        <w:ind w:firstLineChars="100" w:firstLine="200"/>
        <w:rPr>
          <w:bCs/>
          <w:color w:val="000000" w:themeColor="text1"/>
        </w:rPr>
      </w:pPr>
      <w:r w:rsidRPr="007F6B9A">
        <w:rPr>
          <w:rFonts w:hint="eastAsia"/>
          <w:b/>
          <w:bCs/>
          <w:color w:val="000000" w:themeColor="text1"/>
        </w:rPr>
        <w:t>수술에 참여하는 의사</w:t>
      </w:r>
      <w:r w:rsidRPr="007F6B9A">
        <w:rPr>
          <w:b/>
          <w:bCs/>
          <w:color w:val="000000" w:themeColor="text1"/>
        </w:rPr>
        <w:t>(</w:t>
      </w:r>
      <w:r w:rsidRPr="007F6B9A">
        <w:rPr>
          <w:rFonts w:hint="eastAsia"/>
          <w:b/>
          <w:bCs/>
          <w:color w:val="000000" w:themeColor="text1"/>
        </w:rPr>
        <w:t>집도의</w:t>
      </w:r>
      <w:r w:rsidRPr="007F6B9A">
        <w:rPr>
          <w:b/>
          <w:bCs/>
          <w:color w:val="000000" w:themeColor="text1"/>
        </w:rPr>
        <w:t xml:space="preserve">) </w:t>
      </w:r>
      <w:r w:rsidRPr="007F6B9A">
        <w:rPr>
          <w:rFonts w:hint="eastAsia"/>
          <w:b/>
          <w:bCs/>
          <w:color w:val="000000" w:themeColor="text1"/>
        </w:rPr>
        <w:t xml:space="preserve">성명 </w:t>
      </w:r>
      <w:r w:rsidRPr="00644E04">
        <w:rPr>
          <w:bCs/>
          <w:color w:val="000000" w:themeColor="text1"/>
        </w:rPr>
        <w:t xml:space="preserve">: </w:t>
      </w:r>
      <w:r w:rsidR="00644E04" w:rsidRPr="00644E04">
        <w:rPr>
          <w:bCs/>
          <w:color w:val="000000" w:themeColor="text1"/>
        </w:rPr>
        <w:t xml:space="preserve">                                      (</w:t>
      </w:r>
      <w:r w:rsidR="00644E04" w:rsidRPr="00644E04">
        <w:rPr>
          <w:rFonts w:hint="eastAsia"/>
          <w:bCs/>
          <w:color w:val="000000" w:themeColor="text1"/>
        </w:rPr>
        <w:t>서명)</w:t>
      </w:r>
    </w:p>
    <w:p w14:paraId="5DC1901C" w14:textId="65C2623A" w:rsidR="003521D7" w:rsidRDefault="003521D7" w:rsidP="00644E04">
      <w:pPr>
        <w:ind w:firstLineChars="100" w:firstLine="200"/>
        <w:rPr>
          <w:bCs/>
          <w:color w:val="000000" w:themeColor="text1"/>
        </w:rPr>
      </w:pPr>
    </w:p>
    <w:p w14:paraId="6D3F4606" w14:textId="2F6E5728" w:rsidR="003521D7" w:rsidRDefault="003521D7" w:rsidP="00644E04">
      <w:pPr>
        <w:ind w:firstLineChars="100" w:firstLine="200"/>
        <w:rPr>
          <w:bCs/>
          <w:color w:val="000000" w:themeColor="text1"/>
        </w:rPr>
      </w:pPr>
    </w:p>
    <w:p w14:paraId="140F0905" w14:textId="1FD9C15C" w:rsidR="003521D7" w:rsidRPr="00644E04" w:rsidRDefault="003521D7" w:rsidP="00644E04">
      <w:pPr>
        <w:ind w:firstLineChars="100" w:firstLine="200"/>
        <w:rPr>
          <w:bCs/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C2B" w:rsidRPr="007F6B9A" w14:paraId="73D39DAF" w14:textId="77777777" w:rsidTr="00947634">
        <w:tc>
          <w:tcPr>
            <w:tcW w:w="9016" w:type="dxa"/>
          </w:tcPr>
          <w:p w14:paraId="0FE5895E" w14:textId="6497D038" w:rsidR="00A24C2B" w:rsidRPr="007F6B9A" w:rsidRDefault="00644E04" w:rsidP="00644E04">
            <w:pPr>
              <w:ind w:firstLineChars="100" w:firstLine="200"/>
              <w:rPr>
                <w:color w:val="000000" w:themeColor="text1"/>
              </w:rPr>
            </w:pPr>
            <w:r w:rsidRPr="00644E04">
              <w:rPr>
                <w:rFonts w:hint="eastAsia"/>
                <w:color w:val="000000" w:themeColor="text1"/>
              </w:rPr>
              <w:lastRenderedPageBreak/>
              <w:t>본인은</w:t>
            </w:r>
            <w:r w:rsidRPr="00644E04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644E04">
              <w:rPr>
                <w:rFonts w:hint="eastAsia"/>
                <w:color w:val="000000" w:themeColor="text1"/>
              </w:rPr>
              <w:t>수술로써</w:t>
            </w:r>
            <w:r w:rsidRPr="00644E04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644E04">
              <w:rPr>
                <w:rFonts w:hint="eastAsia"/>
                <w:color w:val="000000" w:themeColor="text1"/>
              </w:rPr>
              <w:t>의료진의</w:t>
            </w:r>
            <w:r w:rsidRPr="00644E04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644E04">
              <w:rPr>
                <w:rFonts w:hint="eastAsia"/>
                <w:color w:val="000000" w:themeColor="text1"/>
              </w:rPr>
              <w:t>이행하며</w:t>
            </w:r>
            <w:r w:rsidRPr="00644E04">
              <w:rPr>
                <w:color w:val="000000" w:themeColor="text1"/>
              </w:rPr>
              <w:t xml:space="preserve"> 의료진의 지시와 판단에 전적으로 협조할 것을 서약합니다.</w:t>
            </w:r>
          </w:p>
        </w:tc>
      </w:tr>
    </w:tbl>
    <w:p w14:paraId="185527CE" w14:textId="77777777" w:rsidR="00A24C2B" w:rsidRPr="007F6B9A" w:rsidRDefault="00A24C2B" w:rsidP="00A24C2B">
      <w:pPr>
        <w:rPr>
          <w:color w:val="000000" w:themeColor="text1"/>
        </w:rPr>
      </w:pPr>
    </w:p>
    <w:p w14:paraId="15E4CC9A" w14:textId="4B481B63" w:rsidR="00A24C2B" w:rsidRPr="007F6B9A" w:rsidRDefault="00644E04" w:rsidP="00A24C2B">
      <w:pPr>
        <w:ind w:leftChars="142" w:left="284"/>
        <w:rPr>
          <w:color w:val="000000" w:themeColor="text1"/>
        </w:rPr>
      </w:pPr>
      <w:r w:rsidRPr="00644E04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작성일자</w:t>
      </w:r>
      <w:r w:rsidR="00A24C2B" w:rsidRPr="00644E04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="00A24C2B" w:rsidRPr="00644E04">
        <w:rPr>
          <w:color w:val="000000" w:themeColor="text1"/>
          <w:spacing w:val="5"/>
          <w:kern w:val="0"/>
          <w:fitText w:val="1800" w:id="-1272121598"/>
        </w:rPr>
        <w:t>:</w:t>
      </w:r>
      <w:r w:rsidR="00A24C2B" w:rsidRPr="007F6B9A">
        <w:rPr>
          <w:color w:val="000000" w:themeColor="text1"/>
        </w:rPr>
        <w:t xml:space="preserve">              </w:t>
      </w:r>
      <w:r w:rsidR="00A24C2B" w:rsidRPr="007F6B9A">
        <w:rPr>
          <w:rFonts w:hint="eastAsia"/>
          <w:color w:val="000000" w:themeColor="text1"/>
        </w:rPr>
        <w:t xml:space="preserve">년 </w:t>
      </w:r>
      <w:r w:rsidR="00A24C2B" w:rsidRPr="007F6B9A">
        <w:rPr>
          <w:color w:val="000000" w:themeColor="text1"/>
        </w:rPr>
        <w:t xml:space="preserve">       </w:t>
      </w:r>
      <w:r w:rsidR="00A24C2B" w:rsidRPr="007F6B9A">
        <w:rPr>
          <w:rFonts w:hint="eastAsia"/>
          <w:color w:val="000000" w:themeColor="text1"/>
        </w:rPr>
        <w:t xml:space="preserve">월 </w:t>
      </w:r>
      <w:r w:rsidR="00A24C2B" w:rsidRPr="007F6B9A">
        <w:rPr>
          <w:color w:val="000000" w:themeColor="text1"/>
        </w:rPr>
        <w:t xml:space="preserve">         </w:t>
      </w:r>
      <w:r w:rsidR="00A24C2B" w:rsidRPr="007F6B9A">
        <w:rPr>
          <w:rFonts w:hint="eastAsia"/>
          <w:color w:val="000000" w:themeColor="text1"/>
        </w:rPr>
        <w:t>일</w:t>
      </w:r>
    </w:p>
    <w:p w14:paraId="6E25BBAD" w14:textId="20003BCC" w:rsidR="00A24C2B" w:rsidRPr="007F6B9A" w:rsidRDefault="00A24C2B" w:rsidP="00A24C2B">
      <w:pPr>
        <w:ind w:leftChars="142" w:left="284"/>
        <w:rPr>
          <w:color w:val="000000" w:themeColor="text1"/>
        </w:rPr>
      </w:pPr>
      <w:r w:rsidRPr="007F6B9A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7F6B9A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7F6B9A">
        <w:rPr>
          <w:color w:val="000000" w:themeColor="text1"/>
          <w:spacing w:val="-3"/>
          <w:kern w:val="0"/>
          <w:fitText w:val="1800" w:id="-1272121599"/>
        </w:rPr>
        <w:t>:</w:t>
      </w:r>
      <w:r w:rsidRPr="007F6B9A">
        <w:rPr>
          <w:color w:val="000000" w:themeColor="text1"/>
          <w:kern w:val="0"/>
        </w:rPr>
        <w:t xml:space="preserve">                  (</w:t>
      </w:r>
      <w:r w:rsidRPr="007F6B9A">
        <w:rPr>
          <w:rFonts w:hint="eastAsia"/>
          <w:color w:val="000000" w:themeColor="text1"/>
          <w:kern w:val="0"/>
        </w:rPr>
        <w:t>서명)</w:t>
      </w:r>
    </w:p>
    <w:p w14:paraId="14FDA262" w14:textId="646735C5" w:rsidR="00A24C2B" w:rsidRPr="007F6B9A" w:rsidRDefault="00A24C2B" w:rsidP="00A24C2B">
      <w:pPr>
        <w:ind w:leftChars="142" w:left="284"/>
        <w:rPr>
          <w:color w:val="000000" w:themeColor="text1"/>
        </w:rPr>
      </w:pPr>
      <w:r w:rsidRPr="007F6B9A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환자</w:t>
      </w:r>
      <w:r w:rsidRPr="007F6B9A">
        <w:rPr>
          <w:b/>
          <w:bCs/>
          <w:color w:val="000000" w:themeColor="text1"/>
          <w:spacing w:val="11"/>
          <w:kern w:val="0"/>
          <w:fitText w:val="1800" w:id="-1272121600"/>
        </w:rPr>
        <w:t>(</w:t>
      </w:r>
      <w:r w:rsidRPr="007F6B9A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대리인)</w:t>
      </w:r>
      <w:r w:rsidRPr="007F6B9A">
        <w:rPr>
          <w:b/>
          <w:bCs/>
          <w:color w:val="000000" w:themeColor="text1"/>
          <w:spacing w:val="11"/>
          <w:kern w:val="0"/>
          <w:fitText w:val="1800" w:id="-1272121600"/>
        </w:rPr>
        <w:t xml:space="preserve"> </w:t>
      </w:r>
      <w:r w:rsidRPr="007F6B9A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성명</w:t>
      </w:r>
      <w:r w:rsidRPr="007F6B9A">
        <w:rPr>
          <w:color w:val="000000" w:themeColor="text1"/>
          <w:spacing w:val="-7"/>
          <w:kern w:val="0"/>
          <w:fitText w:val="1800" w:id="-1272121600"/>
        </w:rPr>
        <w:t>:</w:t>
      </w:r>
      <w:r w:rsidRPr="007F6B9A">
        <w:rPr>
          <w:color w:val="000000" w:themeColor="text1"/>
        </w:rPr>
        <w:t xml:space="preserve">                  (</w:t>
      </w:r>
      <w:r w:rsidRPr="007F6B9A">
        <w:rPr>
          <w:rFonts w:hint="eastAsia"/>
          <w:color w:val="000000" w:themeColor="text1"/>
        </w:rPr>
        <w:t>서명)</w:t>
      </w:r>
      <w:r w:rsidRPr="007F6B9A">
        <w:rPr>
          <w:color w:val="000000" w:themeColor="text1"/>
        </w:rPr>
        <w:t xml:space="preserve">           </w:t>
      </w:r>
      <w:r w:rsidRPr="007F6B9A">
        <w:rPr>
          <w:rFonts w:hint="eastAsia"/>
          <w:b/>
          <w:bCs/>
          <w:color w:val="000000" w:themeColor="text1"/>
        </w:rPr>
        <w:t>환자와의 관계</w:t>
      </w:r>
      <w:r w:rsidRPr="007F6B9A">
        <w:rPr>
          <w:rFonts w:hint="eastAsia"/>
          <w:color w:val="000000" w:themeColor="text1"/>
        </w:rPr>
        <w:t xml:space="preserve"> </w:t>
      </w:r>
      <w:r w:rsidRPr="007F6B9A">
        <w:rPr>
          <w:color w:val="000000" w:themeColor="text1"/>
        </w:rPr>
        <w:t xml:space="preserve">: </w:t>
      </w:r>
    </w:p>
    <w:p w14:paraId="325B6219" w14:textId="64316AAA" w:rsidR="007F6B9A" w:rsidRPr="007F6B9A" w:rsidRDefault="007F6B9A">
      <w:pPr>
        <w:rPr>
          <w:rFonts w:hint="eastAsia"/>
          <w:color w:val="000000" w:themeColor="text1"/>
        </w:rPr>
      </w:pPr>
    </w:p>
    <w:p w14:paraId="553E81FF" w14:textId="653F16F1" w:rsidR="007F6B9A" w:rsidRDefault="003521D7" w:rsidP="007F6B9A">
      <w:pPr>
        <w:rPr>
          <w:rFonts w:hint="eastAsia"/>
          <w:b/>
          <w:bCs/>
          <w:color w:val="000000" w:themeColor="text1"/>
        </w:rPr>
      </w:pPr>
      <w:r>
        <w:rPr>
          <w:b/>
          <w:bCs/>
          <w:color w:val="000000" w:themeColor="text1"/>
        </w:rPr>
        <w:t>[</w:t>
      </w:r>
      <w:r w:rsidR="007F6B9A" w:rsidRPr="007F6B9A">
        <w:rPr>
          <w:b/>
          <w:bCs/>
          <w:color w:val="000000" w:themeColor="text1"/>
        </w:rPr>
        <w:t>대리인이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521D7" w14:paraId="3503B22F" w14:textId="77777777" w:rsidTr="003521D7">
        <w:tc>
          <w:tcPr>
            <w:tcW w:w="9016" w:type="dxa"/>
          </w:tcPr>
          <w:p w14:paraId="7822BF91" w14:textId="77777777" w:rsidR="003521D7" w:rsidRPr="007F6B9A" w:rsidRDefault="003521D7" w:rsidP="003521D7">
            <w:pPr>
              <w:rPr>
                <w:color w:val="000000" w:themeColor="text1"/>
              </w:rPr>
            </w:pPr>
            <w:r w:rsidRPr="007F6B9A">
              <w:rPr>
                <w:rFonts w:hint="eastAsia"/>
                <w:color w:val="000000" w:themeColor="text1"/>
              </w:rPr>
              <w:t>□</w:t>
            </w:r>
            <w:r w:rsidRPr="007F6B9A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681C182E" w14:textId="77777777" w:rsidR="003521D7" w:rsidRPr="007F6B9A" w:rsidRDefault="003521D7" w:rsidP="003521D7">
            <w:pPr>
              <w:rPr>
                <w:color w:val="000000" w:themeColor="text1"/>
              </w:rPr>
            </w:pPr>
            <w:r w:rsidRPr="007F6B9A">
              <w:rPr>
                <w:rFonts w:hint="eastAsia"/>
                <w:color w:val="000000" w:themeColor="text1"/>
              </w:rPr>
              <w:t>□</w:t>
            </w:r>
            <w:r w:rsidRPr="007F6B9A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18D89C51" w14:textId="77777777" w:rsidR="003521D7" w:rsidRPr="007F6B9A" w:rsidRDefault="003521D7" w:rsidP="003521D7">
            <w:pPr>
              <w:rPr>
                <w:color w:val="000000" w:themeColor="text1"/>
              </w:rPr>
            </w:pPr>
            <w:r w:rsidRPr="007F6B9A">
              <w:rPr>
                <w:rFonts w:hint="eastAsia"/>
                <w:color w:val="000000" w:themeColor="text1"/>
              </w:rPr>
              <w:t>□</w:t>
            </w:r>
            <w:r w:rsidRPr="007F6B9A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48F18FB7" w14:textId="77777777" w:rsidR="003521D7" w:rsidRPr="007F6B9A" w:rsidRDefault="003521D7" w:rsidP="003521D7">
            <w:pPr>
              <w:rPr>
                <w:color w:val="000000" w:themeColor="text1"/>
              </w:rPr>
            </w:pPr>
            <w:r w:rsidRPr="007F6B9A">
              <w:rPr>
                <w:rFonts w:hint="eastAsia"/>
                <w:color w:val="000000" w:themeColor="text1"/>
              </w:rPr>
              <w:t>□</w:t>
            </w:r>
            <w:r w:rsidRPr="007F6B9A">
              <w:rPr>
                <w:color w:val="000000" w:themeColor="text1"/>
              </w:rPr>
              <w:t xml:space="preserve"> 환자의 신체</w:t>
            </w:r>
            <w:r w:rsidRPr="007F6B9A">
              <w:rPr>
                <w:rFonts w:hint="eastAsia"/>
                <w:color w:val="000000" w:themeColor="text1"/>
              </w:rPr>
              <w:t>적ᆞ정신적</w:t>
            </w:r>
            <w:r w:rsidRPr="007F6B9A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0D45420D" w14:textId="5D87D4C9" w:rsidR="003521D7" w:rsidRPr="003521D7" w:rsidRDefault="003521D7" w:rsidP="007F6B9A">
            <w:pPr>
              <w:rPr>
                <w:rFonts w:hint="eastAsia"/>
                <w:color w:val="000000" w:themeColor="text1"/>
              </w:rPr>
            </w:pPr>
            <w:r w:rsidRPr="007F6B9A">
              <w:rPr>
                <w:rFonts w:hint="eastAsia"/>
                <w:color w:val="000000" w:themeColor="text1"/>
              </w:rPr>
              <w:t>□</w:t>
            </w:r>
            <w:r w:rsidRPr="007F6B9A">
              <w:rPr>
                <w:color w:val="000000" w:themeColor="text1"/>
              </w:rPr>
              <w:t xml:space="preserve"> 기타</w:t>
            </w:r>
          </w:p>
        </w:tc>
      </w:tr>
    </w:tbl>
    <w:p w14:paraId="405FFF21" w14:textId="77777777" w:rsidR="003521D7" w:rsidRPr="007F6B9A" w:rsidRDefault="003521D7" w:rsidP="007F6B9A">
      <w:pPr>
        <w:rPr>
          <w:b/>
          <w:bCs/>
          <w:color w:val="000000" w:themeColor="text1"/>
        </w:rPr>
      </w:pPr>
    </w:p>
    <w:p w14:paraId="023563B3" w14:textId="3EFAFA63" w:rsidR="007F6B9A" w:rsidRPr="007F6B9A" w:rsidRDefault="007F6B9A" w:rsidP="007F6B9A">
      <w:pPr>
        <w:rPr>
          <w:color w:val="000000" w:themeColor="text1"/>
        </w:rPr>
      </w:pPr>
      <w:bookmarkStart w:id="2" w:name="_GoBack"/>
      <w:bookmarkEnd w:id="2"/>
    </w:p>
    <w:sectPr w:rsidR="007F6B9A" w:rsidRPr="007F6B9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299BE" w14:textId="77777777" w:rsidR="00153E57" w:rsidRDefault="00153E57" w:rsidP="00A8021E">
      <w:pPr>
        <w:spacing w:after="0" w:line="240" w:lineRule="auto"/>
      </w:pPr>
      <w:r>
        <w:separator/>
      </w:r>
    </w:p>
  </w:endnote>
  <w:endnote w:type="continuationSeparator" w:id="0">
    <w:p w14:paraId="2398E720" w14:textId="77777777" w:rsidR="00153E57" w:rsidRDefault="00153E57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EBF25" w14:textId="77777777" w:rsidR="00153E57" w:rsidRDefault="00153E57" w:rsidP="00A8021E">
      <w:pPr>
        <w:spacing w:after="0" w:line="240" w:lineRule="auto"/>
      </w:pPr>
      <w:r>
        <w:separator/>
      </w:r>
    </w:p>
  </w:footnote>
  <w:footnote w:type="continuationSeparator" w:id="0">
    <w:p w14:paraId="0149B7FE" w14:textId="77777777" w:rsidR="00153E57" w:rsidRDefault="00153E57" w:rsidP="00A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032AD"/>
    <w:rsid w:val="00077F59"/>
    <w:rsid w:val="000D2BE2"/>
    <w:rsid w:val="00153E57"/>
    <w:rsid w:val="001651C5"/>
    <w:rsid w:val="0019067E"/>
    <w:rsid w:val="00314CC0"/>
    <w:rsid w:val="003521D7"/>
    <w:rsid w:val="00487510"/>
    <w:rsid w:val="0058509F"/>
    <w:rsid w:val="00612E24"/>
    <w:rsid w:val="00625845"/>
    <w:rsid w:val="00635846"/>
    <w:rsid w:val="00644E04"/>
    <w:rsid w:val="007B0703"/>
    <w:rsid w:val="007F6B9A"/>
    <w:rsid w:val="00874BF7"/>
    <w:rsid w:val="00A03C91"/>
    <w:rsid w:val="00A24C2B"/>
    <w:rsid w:val="00A8021E"/>
    <w:rsid w:val="00A82853"/>
    <w:rsid w:val="00A92313"/>
    <w:rsid w:val="00B22047"/>
    <w:rsid w:val="00B84AB2"/>
    <w:rsid w:val="00BF0E3A"/>
    <w:rsid w:val="00BF3512"/>
    <w:rsid w:val="00C15653"/>
    <w:rsid w:val="00C31CA5"/>
    <w:rsid w:val="00C36E5D"/>
    <w:rsid w:val="00C83BC7"/>
    <w:rsid w:val="00C86446"/>
    <w:rsid w:val="00C978D1"/>
    <w:rsid w:val="00CA1DF0"/>
    <w:rsid w:val="00CE73D1"/>
    <w:rsid w:val="00DB7750"/>
    <w:rsid w:val="00DC13FC"/>
    <w:rsid w:val="00E32AC3"/>
    <w:rsid w:val="00EC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3A529"/>
  <w15:chartTrackingRefBased/>
  <w15:docId w15:val="{33EA0F89-EE6D-4398-BA59-AAE93480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1D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2023-10-25T02:51:00Z</dcterms:created>
  <dcterms:modified xsi:type="dcterms:W3CDTF">2023-10-26T05:31:00Z</dcterms:modified>
</cp:coreProperties>
</file>